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4EE02" w14:textId="77777777" w:rsidR="00F81267" w:rsidRPr="00747876" w:rsidRDefault="00F81267" w:rsidP="00F81267">
      <w:pPr>
        <w:rPr>
          <w:rFonts w:ascii="Arial" w:hAnsi="Arial"/>
          <w:sz w:val="24"/>
          <w:szCs w:val="24"/>
        </w:rPr>
      </w:pPr>
      <w:r w:rsidRPr="00747876">
        <w:rPr>
          <w:rFonts w:ascii="Arial" w:hAnsi="Arial"/>
          <w:b/>
          <w:bCs/>
          <w:sz w:val="32"/>
          <w:szCs w:val="32"/>
        </w:rPr>
        <w:t xml:space="preserve">Giant Snakes and Ladders – </w:t>
      </w:r>
      <w:r w:rsidRPr="00747876">
        <w:rPr>
          <w:rFonts w:ascii="Arial" w:hAnsi="Arial"/>
          <w:sz w:val="24"/>
          <w:szCs w:val="24"/>
        </w:rPr>
        <w:t>So much fun for all ages, players physically move around on the 3m x 3m mat, played indoors or outdoors and comes with a giant 23cm foam dice. Winner is the first to move from one corner to the opposite.  Comes with corner pegs to hold the mat in place outdoors.</w:t>
      </w:r>
    </w:p>
    <w:p w14:paraId="36503659" w14:textId="77777777" w:rsidR="008A78AA" w:rsidRDefault="008A78AA"/>
    <w:sectPr w:rsidR="008A78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267"/>
    <w:rsid w:val="008A78AA"/>
    <w:rsid w:val="00F8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783FE"/>
  <w15:chartTrackingRefBased/>
  <w15:docId w15:val="{6F5F7801-A7E7-45CE-BD8F-6D09914E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Martino</dc:creator>
  <cp:keywords/>
  <dc:description/>
  <cp:lastModifiedBy>Mandy Martino</cp:lastModifiedBy>
  <cp:revision>1</cp:revision>
  <dcterms:created xsi:type="dcterms:W3CDTF">2021-07-11T00:56:00Z</dcterms:created>
  <dcterms:modified xsi:type="dcterms:W3CDTF">2021-07-11T00:56:00Z</dcterms:modified>
</cp:coreProperties>
</file>